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15" w:rsidRDefault="00143B4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 О Г О В І Р  </w:t>
      </w:r>
    </w:p>
    <w:p w:rsidR="00B17F15" w:rsidRDefault="00B17F15">
      <w:pPr>
        <w:rPr>
          <w:sz w:val="26"/>
          <w:szCs w:val="26"/>
          <w:lang w:val="uk-UA"/>
        </w:rPr>
      </w:pPr>
    </w:p>
    <w:p w:rsidR="00B17F15" w:rsidRDefault="00B17F15">
      <w:pPr>
        <w:rPr>
          <w:sz w:val="26"/>
          <w:szCs w:val="26"/>
          <w:lang w:val="uk-UA"/>
        </w:rPr>
      </w:pPr>
    </w:p>
    <w:p w:rsidR="00B17F15" w:rsidRDefault="00143B4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 Кривий Ріг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     __________________ 202</w:t>
      </w:r>
      <w:r w:rsidR="009265BC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р.</w:t>
      </w:r>
    </w:p>
    <w:p w:rsidR="00B17F15" w:rsidRDefault="00B17F15">
      <w:pPr>
        <w:rPr>
          <w:b/>
          <w:bCs/>
          <w:sz w:val="26"/>
          <w:szCs w:val="26"/>
          <w:lang w:val="uk-UA"/>
        </w:rPr>
      </w:pPr>
    </w:p>
    <w:p w:rsidR="0063047F" w:rsidRDefault="0063047F" w:rsidP="0063047F">
      <w:pPr>
        <w:rPr>
          <w:b/>
          <w:bCs/>
          <w:sz w:val="26"/>
          <w:szCs w:val="26"/>
          <w:lang w:val="uk-UA"/>
        </w:rPr>
      </w:pPr>
    </w:p>
    <w:p w:rsidR="00295AF2" w:rsidRDefault="00707808" w:rsidP="00295AF2">
      <w:pPr>
        <w:ind w:firstLine="708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Фізична особа-підприємець </w:t>
      </w:r>
      <w:proofErr w:type="spellStart"/>
      <w:r>
        <w:rPr>
          <w:b/>
          <w:sz w:val="26"/>
          <w:szCs w:val="26"/>
          <w:lang w:val="uk-UA"/>
        </w:rPr>
        <w:t>Лейбенко</w:t>
      </w:r>
      <w:proofErr w:type="spellEnd"/>
      <w:r>
        <w:rPr>
          <w:b/>
          <w:sz w:val="26"/>
          <w:szCs w:val="26"/>
          <w:lang w:val="uk-UA"/>
        </w:rPr>
        <w:t xml:space="preserve"> Анастасія Сергіївна, </w:t>
      </w:r>
      <w:r>
        <w:rPr>
          <w:sz w:val="26"/>
          <w:szCs w:val="26"/>
          <w:lang w:val="uk-UA"/>
        </w:rPr>
        <w:t xml:space="preserve">що іменується в подальшому «Продавець», що діє на підставі виписки з Єдиного державного реєстру юридичних осіб, фізичних осіб-підприємців та громадських формувань від 10.03.2021р. № 2002270000000080405 з одного боку, </w:t>
      </w:r>
      <w:r w:rsidR="00295AF2">
        <w:rPr>
          <w:sz w:val="26"/>
          <w:szCs w:val="26"/>
          <w:lang w:val="uk-UA"/>
        </w:rPr>
        <w:t xml:space="preserve">та </w:t>
      </w:r>
      <w:r w:rsidR="00295AF2">
        <w:rPr>
          <w:b/>
          <w:bCs/>
          <w:sz w:val="26"/>
          <w:szCs w:val="26"/>
          <w:lang w:val="uk-UA"/>
        </w:rPr>
        <w:t>Виконавчий комітет Криворізької міської ради</w:t>
      </w:r>
      <w:r w:rsidR="00295AF2">
        <w:rPr>
          <w:sz w:val="26"/>
          <w:szCs w:val="26"/>
          <w:lang w:val="uk-UA"/>
        </w:rPr>
        <w:t>, що іменується в подальшому «Покупець», в особі</w:t>
      </w:r>
      <w:r w:rsidR="00295AF2">
        <w:rPr>
          <w:b/>
          <w:sz w:val="26"/>
          <w:szCs w:val="26"/>
          <w:lang w:val="uk-UA"/>
        </w:rPr>
        <w:t xml:space="preserve"> керуючої справами виконкому міської ради Малої Тетяни Володимирівни, </w:t>
      </w:r>
      <w:r w:rsidR="00295AF2">
        <w:rPr>
          <w:sz w:val="26"/>
          <w:szCs w:val="26"/>
          <w:lang w:val="uk-UA"/>
        </w:rPr>
        <w:t xml:space="preserve"> що діє на підставі Закону України «Про місцеве самоврядування в Україні» та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B17F15" w:rsidRDefault="00B17F15">
      <w:pPr>
        <w:ind w:firstLine="708"/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1.Предмет та ціна  договору.</w:t>
      </w:r>
    </w:p>
    <w:p w:rsidR="00A959CA" w:rsidRDefault="008C6356" w:rsidP="00A959CA">
      <w:pPr>
        <w:jc w:val="both"/>
        <w:rPr>
          <w:b/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1.1. Продавець зобов’язується передати у власність Покупця</w:t>
      </w:r>
      <w:r w:rsidR="00A959CA">
        <w:rPr>
          <w:sz w:val="26"/>
          <w:szCs w:val="26"/>
          <w:lang w:val="uk-UA"/>
        </w:rPr>
        <w:t xml:space="preserve"> </w:t>
      </w:r>
      <w:r w:rsidR="0012104A">
        <w:rPr>
          <w:b/>
          <w:i/>
          <w:iCs/>
          <w:sz w:val="26"/>
          <w:szCs w:val="26"/>
          <w:lang w:val="uk-UA"/>
        </w:rPr>
        <w:t xml:space="preserve">мастило універсальне </w:t>
      </w:r>
      <w:r w:rsidR="0012104A">
        <w:rPr>
          <w:b/>
          <w:i/>
          <w:iCs/>
          <w:sz w:val="26"/>
          <w:szCs w:val="26"/>
          <w:lang w:val="en-US"/>
        </w:rPr>
        <w:t>XADO</w:t>
      </w:r>
      <w:r w:rsidR="0012104A" w:rsidRPr="0012104A">
        <w:rPr>
          <w:b/>
          <w:i/>
          <w:iCs/>
          <w:sz w:val="26"/>
          <w:szCs w:val="26"/>
        </w:rPr>
        <w:t xml:space="preserve"> </w:t>
      </w:r>
      <w:r w:rsidR="0012104A">
        <w:rPr>
          <w:b/>
          <w:i/>
          <w:iCs/>
          <w:sz w:val="26"/>
          <w:szCs w:val="26"/>
          <w:lang w:val="uk-UA"/>
        </w:rPr>
        <w:t>500</w:t>
      </w:r>
      <w:r w:rsidR="00163BB6">
        <w:rPr>
          <w:b/>
          <w:i/>
          <w:iCs/>
          <w:sz w:val="26"/>
          <w:szCs w:val="26"/>
          <w:lang w:val="uk-UA"/>
        </w:rPr>
        <w:t xml:space="preserve"> </w:t>
      </w:r>
      <w:proofErr w:type="spellStart"/>
      <w:r w:rsidR="0012104A">
        <w:rPr>
          <w:b/>
          <w:i/>
          <w:iCs/>
          <w:sz w:val="26"/>
          <w:szCs w:val="26"/>
          <w:lang w:val="uk-UA"/>
        </w:rPr>
        <w:t>мл</w:t>
      </w:r>
      <w:proofErr w:type="spellEnd"/>
      <w:r w:rsidR="0012104A">
        <w:rPr>
          <w:b/>
          <w:i/>
          <w:iCs/>
          <w:sz w:val="26"/>
          <w:szCs w:val="26"/>
          <w:lang w:val="uk-UA"/>
        </w:rPr>
        <w:t xml:space="preserve">  </w:t>
      </w:r>
      <w:r w:rsidR="0012104A">
        <w:rPr>
          <w:iCs/>
          <w:sz w:val="26"/>
          <w:szCs w:val="26"/>
          <w:lang w:val="uk-UA"/>
        </w:rPr>
        <w:t>(09210000-4, Мастильні засоби)</w:t>
      </w:r>
      <w:r w:rsidR="0012104A">
        <w:rPr>
          <w:b/>
          <w:i/>
          <w:iCs/>
          <w:sz w:val="26"/>
          <w:szCs w:val="26"/>
          <w:lang w:val="uk-UA"/>
        </w:rPr>
        <w:t xml:space="preserve"> </w:t>
      </w:r>
      <w:r w:rsidR="0012104A">
        <w:rPr>
          <w:sz w:val="26"/>
          <w:szCs w:val="26"/>
          <w:lang w:val="uk-UA"/>
        </w:rPr>
        <w:t xml:space="preserve">у кількості </w:t>
      </w:r>
      <w:r w:rsidR="0012104A" w:rsidRPr="0012104A">
        <w:rPr>
          <w:sz w:val="26"/>
          <w:szCs w:val="26"/>
        </w:rPr>
        <w:t>4</w:t>
      </w:r>
      <w:r w:rsidR="0012104A">
        <w:rPr>
          <w:sz w:val="26"/>
          <w:szCs w:val="26"/>
          <w:lang w:val="uk-UA"/>
        </w:rPr>
        <w:t xml:space="preserve"> шт. за ціною </w:t>
      </w:r>
      <w:r w:rsidR="0012104A" w:rsidRPr="0012104A">
        <w:rPr>
          <w:sz w:val="26"/>
          <w:szCs w:val="26"/>
        </w:rPr>
        <w:t>125</w:t>
      </w:r>
      <w:r w:rsidR="0012104A">
        <w:rPr>
          <w:sz w:val="26"/>
          <w:szCs w:val="26"/>
          <w:lang w:val="uk-UA"/>
        </w:rPr>
        <w:t xml:space="preserve">,00 грн., </w:t>
      </w:r>
      <w:r w:rsidR="00A959CA">
        <w:rPr>
          <w:sz w:val="26"/>
          <w:szCs w:val="26"/>
          <w:lang w:val="uk-UA"/>
        </w:rPr>
        <w:t>а Покупець прийняти і оплатити його вартість.</w:t>
      </w:r>
    </w:p>
    <w:p w:rsidR="008C6356" w:rsidRDefault="008C6356" w:rsidP="008C6356">
      <w:pPr>
        <w:jc w:val="both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1.2. Сума Договору складає </w:t>
      </w:r>
      <w:r w:rsidR="0012104A" w:rsidRPr="0012104A">
        <w:rPr>
          <w:b/>
          <w:sz w:val="26"/>
          <w:szCs w:val="26"/>
        </w:rPr>
        <w:t>500</w:t>
      </w:r>
      <w:r>
        <w:rPr>
          <w:b/>
          <w:sz w:val="26"/>
          <w:szCs w:val="26"/>
          <w:lang w:val="uk-UA"/>
        </w:rPr>
        <w:t>,00 грн. (</w:t>
      </w:r>
      <w:r w:rsidR="000E7F17">
        <w:rPr>
          <w:bCs/>
          <w:sz w:val="26"/>
          <w:szCs w:val="26"/>
          <w:lang w:val="uk-UA"/>
        </w:rPr>
        <w:t>п’ят</w:t>
      </w:r>
      <w:r w:rsidR="0012104A">
        <w:rPr>
          <w:bCs/>
          <w:sz w:val="26"/>
          <w:szCs w:val="26"/>
          <w:lang w:val="uk-UA"/>
        </w:rPr>
        <w:t>сот</w:t>
      </w:r>
      <w:r w:rsidR="000E7F17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грн., 00 коп.</w:t>
      </w:r>
      <w:r>
        <w:rPr>
          <w:sz w:val="26"/>
          <w:szCs w:val="26"/>
          <w:lang w:val="uk-UA"/>
        </w:rPr>
        <w:t xml:space="preserve">), </w:t>
      </w:r>
      <w:r w:rsidR="00A959CA">
        <w:rPr>
          <w:sz w:val="26"/>
          <w:szCs w:val="26"/>
          <w:lang w:val="uk-UA"/>
        </w:rPr>
        <w:t>без</w:t>
      </w:r>
      <w:r>
        <w:rPr>
          <w:sz w:val="26"/>
          <w:szCs w:val="26"/>
          <w:lang w:val="uk-UA"/>
        </w:rPr>
        <w:t xml:space="preserve"> ПДВ. </w:t>
      </w:r>
    </w:p>
    <w:p w:rsidR="008C6356" w:rsidRDefault="008C6356" w:rsidP="008C635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1.3. Місце поставки товару:  Дніпропетровська область,  м. Кривий Ріг, </w:t>
      </w:r>
    </w:p>
    <w:p w:rsidR="008C6356" w:rsidRDefault="008C6356" w:rsidP="008C635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пл. Молодіжна,1.</w:t>
      </w:r>
    </w:p>
    <w:p w:rsidR="00D36FAD" w:rsidRDefault="008C6356" w:rsidP="00D36FA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1.4. </w:t>
      </w:r>
      <w:r w:rsidR="00D36FAD">
        <w:rPr>
          <w:sz w:val="26"/>
          <w:szCs w:val="26"/>
          <w:lang w:val="uk-UA"/>
        </w:rPr>
        <w:t>Продавець гарантує якість товару  відповідно вимог ДСТУ, ГОСТУ та сертифікату відповідності від виробника.</w:t>
      </w:r>
    </w:p>
    <w:p w:rsidR="00070E6D" w:rsidRDefault="00070E6D" w:rsidP="00070E6D">
      <w:pPr>
        <w:jc w:val="both"/>
        <w:rPr>
          <w:sz w:val="26"/>
          <w:szCs w:val="26"/>
          <w:lang w:val="uk-UA"/>
        </w:rPr>
      </w:pPr>
    </w:p>
    <w:p w:rsidR="00B17F15" w:rsidRDefault="00143B41">
      <w:pPr>
        <w:pStyle w:val="af"/>
        <w:numPr>
          <w:ilvl w:val="0"/>
          <w:numId w:val="1"/>
        </w:num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Права та обов’язки сторін</w:t>
      </w:r>
    </w:p>
    <w:p w:rsidR="00B17F15" w:rsidRPr="00493FBB" w:rsidRDefault="00493FBB" w:rsidP="00493FBB">
      <w:pPr>
        <w:jc w:val="both"/>
        <w:rPr>
          <w:i/>
          <w:iCs/>
          <w:sz w:val="26"/>
          <w:szCs w:val="26"/>
          <w:lang w:val="uk-UA"/>
        </w:rPr>
      </w:pPr>
      <w:r w:rsidRPr="00493FBB">
        <w:rPr>
          <w:iCs/>
          <w:sz w:val="26"/>
          <w:szCs w:val="26"/>
          <w:lang w:val="uk-UA"/>
        </w:rPr>
        <w:t>2.1.</w:t>
      </w:r>
      <w:r w:rsidR="00143B41" w:rsidRPr="00493FBB">
        <w:rPr>
          <w:i/>
          <w:iCs/>
          <w:sz w:val="26"/>
          <w:szCs w:val="26"/>
          <w:lang w:val="uk-UA"/>
        </w:rPr>
        <w:t>Обов′язки Продавця:</w:t>
      </w:r>
    </w:p>
    <w:p w:rsidR="00493FBB" w:rsidRDefault="00493FBB" w:rsidP="00493FBB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2.1.1. Передати Покупцеві товар після підписання Договору в строк не пізніше </w:t>
      </w:r>
      <w:r w:rsidR="00B87E27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>0 днів</w:t>
      </w:r>
      <w:r>
        <w:rPr>
          <w:i/>
          <w:iCs/>
          <w:sz w:val="26"/>
          <w:szCs w:val="26"/>
          <w:lang w:val="uk-UA"/>
        </w:rPr>
        <w:t>.</w:t>
      </w:r>
    </w:p>
    <w:p w:rsidR="00B17F15" w:rsidRDefault="00143B41">
      <w:pPr>
        <w:pStyle w:val="af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lang w:val="uk-UA"/>
        </w:rPr>
        <w:t>2.1.2.</w:t>
      </w:r>
      <w:r>
        <w:rPr>
          <w:color w:val="000000"/>
          <w:sz w:val="26"/>
          <w:szCs w:val="26"/>
          <w:shd w:val="clear" w:color="auto" w:fill="FFFFFF"/>
          <w:lang w:val="uk-UA"/>
        </w:rPr>
        <w:t>Продавець повинен одночасно з товаром передати Покупцеві його приналежності та документи (сертифікат якості), що стосуються товару та підлягають переданню разом із товаром відповідно до Договору або актів цивільного законодавства.</w:t>
      </w:r>
    </w:p>
    <w:p w:rsidR="00400C61" w:rsidRDefault="00400C61">
      <w:pPr>
        <w:pStyle w:val="af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color w:val="000000"/>
          <w:sz w:val="26"/>
          <w:szCs w:val="26"/>
          <w:shd w:val="clear" w:color="auto" w:fill="FFFFFF"/>
          <w:lang w:val="uk-UA"/>
        </w:rPr>
        <w:t xml:space="preserve">2.1.3 Замінити </w:t>
      </w:r>
      <w:r w:rsidR="00E17D0C">
        <w:rPr>
          <w:color w:val="000000"/>
          <w:sz w:val="26"/>
          <w:szCs w:val="26"/>
          <w:shd w:val="clear" w:color="auto" w:fill="FFFFFF"/>
          <w:lang w:val="uk-UA"/>
        </w:rPr>
        <w:t xml:space="preserve">за власний рахунок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неякісний товар  протягом 7  (семи)</w:t>
      </w:r>
      <w:r w:rsidR="006014F5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днів з моменту отримання  </w:t>
      </w:r>
      <w:proofErr w:type="spellStart"/>
      <w:r>
        <w:rPr>
          <w:color w:val="000000"/>
          <w:sz w:val="26"/>
          <w:szCs w:val="26"/>
          <w:shd w:val="clear" w:color="auto" w:fill="FFFFFF"/>
          <w:lang w:val="uk-UA"/>
        </w:rPr>
        <w:t>обгрунтованої</w:t>
      </w:r>
      <w:proofErr w:type="spellEnd"/>
      <w:r>
        <w:rPr>
          <w:color w:val="000000"/>
          <w:sz w:val="26"/>
          <w:szCs w:val="26"/>
          <w:shd w:val="clear" w:color="auto" w:fill="FFFFFF"/>
          <w:lang w:val="uk-UA"/>
        </w:rPr>
        <w:t xml:space="preserve"> претензії</w:t>
      </w:r>
      <w:r w:rsidR="000F321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Покупця, або повернути  вартість  неякісного  товару.</w:t>
      </w:r>
    </w:p>
    <w:p w:rsidR="00B17F15" w:rsidRDefault="00143B41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2.2.</w:t>
      </w:r>
      <w:r>
        <w:rPr>
          <w:i/>
          <w:iCs/>
          <w:sz w:val="26"/>
          <w:szCs w:val="26"/>
          <w:lang w:val="uk-UA"/>
        </w:rPr>
        <w:t xml:space="preserve"> Права Продавця: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2.2.1.Отримати плату за товар у термін та на умовах визначених Договором.</w:t>
      </w:r>
    </w:p>
    <w:p w:rsidR="00B17F15" w:rsidRDefault="00143B41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2.3.</w:t>
      </w:r>
      <w:r>
        <w:rPr>
          <w:i/>
          <w:iCs/>
          <w:sz w:val="26"/>
          <w:szCs w:val="26"/>
          <w:lang w:val="uk-UA"/>
        </w:rPr>
        <w:t>Обов′язки Покупця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2.3.1. Прийняти товар у термін та на умовах визначених Договором.</w:t>
      </w:r>
    </w:p>
    <w:p w:rsidR="00B17F15" w:rsidRDefault="00143B41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2.4.</w:t>
      </w:r>
      <w:r>
        <w:rPr>
          <w:i/>
          <w:iCs/>
          <w:sz w:val="26"/>
          <w:szCs w:val="26"/>
          <w:lang w:val="uk-UA"/>
        </w:rPr>
        <w:t>Права Покупця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2.4.1.Повернути товар Продавцю, якщо він не відповідає умовам Договору, а також вимогам, що зазвичай застосовуються до таких товарів.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2.4.2.Вимагати від Продавця передачі товару у термін визначений Договором.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3.  Зобов’язання сторін.</w:t>
      </w:r>
    </w:p>
    <w:p w:rsidR="006014F5" w:rsidRDefault="006014F5" w:rsidP="006014F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3.1. Обов’язки Продавця вважаються виконаними в день підписання видаткових накладних  та передачі Покупцеві товару.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3.2.Обов’язки Покупця вважаються виконаними в день зарахування коштів на  розрахунковий рахунок Продавця.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3.3. Продавець несе відповідальність за якість товару та наявність сертифікату відповідності для товарів, що відповідно до законодавства України підлягають сертифікації.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4. Тара, упаковка й маркування.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4.1. Товар відпускається Продавцем Покупцю в тарі (упаковці) згідно з вимогами державних стандартів, технічних умов (або згідно з домовленістю сторін). Тара повинна забезпечувати збереження товарів під час їх транспортування і зберігання.</w:t>
      </w:r>
    </w:p>
    <w:p w:rsidR="00B17F15" w:rsidRDefault="00B17F15">
      <w:pPr>
        <w:jc w:val="center"/>
        <w:rPr>
          <w:i/>
          <w:iCs/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5. Здача-приймання товару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5.1. Здача-приймання товару провадиться уповноваженими представниками Покупця і Продавця.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5.2. Товар вважається прийнятим за кількістю місць та виробів – згідно з кількістю місць та виробів, зазначених у видатковій накладній.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5.3. Датою передачі вважається дата одержання товару, зазначеного Покупцем  у видатковій  накладній.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6.Порядок розрахунків.</w:t>
      </w:r>
    </w:p>
    <w:p w:rsidR="005B4B78" w:rsidRDefault="005B4B78" w:rsidP="005B4B7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6.1.Оплата товару Покупцем </w:t>
      </w:r>
      <w:r w:rsidR="00400C61">
        <w:rPr>
          <w:sz w:val="26"/>
          <w:szCs w:val="26"/>
          <w:lang w:val="uk-UA"/>
        </w:rPr>
        <w:t xml:space="preserve">здійснюється  </w:t>
      </w:r>
      <w:r>
        <w:rPr>
          <w:sz w:val="26"/>
          <w:szCs w:val="26"/>
          <w:lang w:val="uk-UA"/>
        </w:rPr>
        <w:t xml:space="preserve"> шляхом перерахування коштів на розрахунков</w:t>
      </w:r>
      <w:r w:rsidR="005352CB">
        <w:rPr>
          <w:sz w:val="26"/>
          <w:szCs w:val="26"/>
          <w:lang w:val="uk-UA"/>
        </w:rPr>
        <w:t>ий  рахунок Продавця протягом 30</w:t>
      </w:r>
      <w:r>
        <w:rPr>
          <w:sz w:val="26"/>
          <w:szCs w:val="26"/>
          <w:lang w:val="uk-UA"/>
        </w:rPr>
        <w:t xml:space="preserve"> банківських днів за наявності фінансування та після підписання видаткової накладної та наданого рахунку.</w:t>
      </w:r>
    </w:p>
    <w:p w:rsidR="005B4B78" w:rsidRPr="00047D68" w:rsidRDefault="005B4B78" w:rsidP="005B4B78">
      <w:pPr>
        <w:jc w:val="both"/>
        <w:rPr>
          <w:sz w:val="26"/>
          <w:szCs w:val="26"/>
          <w:lang w:val="uk-UA"/>
        </w:rPr>
      </w:pPr>
    </w:p>
    <w:p w:rsidR="00B17F15" w:rsidRDefault="00710EED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ab/>
      </w:r>
      <w:r w:rsidR="00143B41">
        <w:rPr>
          <w:i/>
          <w:iCs/>
          <w:sz w:val="26"/>
          <w:szCs w:val="26"/>
          <w:lang w:val="uk-UA"/>
        </w:rPr>
        <w:t>7.Відповідальність сторін.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7.1. За порушення сторонами умов даного договору винна с</w:t>
      </w:r>
      <w:r w:rsidR="005B4B78">
        <w:rPr>
          <w:sz w:val="26"/>
          <w:szCs w:val="26"/>
          <w:lang w:val="uk-UA"/>
        </w:rPr>
        <w:t xml:space="preserve">торона сплачує пеню в розмірі  </w:t>
      </w:r>
      <w:r>
        <w:rPr>
          <w:sz w:val="26"/>
          <w:szCs w:val="26"/>
          <w:lang w:val="uk-UA"/>
        </w:rPr>
        <w:t xml:space="preserve">2-х облікових ставок НБУ за кожен день </w:t>
      </w:r>
      <w:proofErr w:type="spellStart"/>
      <w:r>
        <w:rPr>
          <w:sz w:val="26"/>
          <w:szCs w:val="26"/>
          <w:lang w:val="uk-UA"/>
        </w:rPr>
        <w:t>просрочки</w:t>
      </w:r>
      <w:proofErr w:type="spellEnd"/>
      <w:r>
        <w:rPr>
          <w:sz w:val="26"/>
          <w:szCs w:val="26"/>
          <w:lang w:val="uk-UA"/>
        </w:rPr>
        <w:t xml:space="preserve">, що діяла у період за який сплачується пеня від вартості невиконаних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язань</w:t>
      </w:r>
      <w:proofErr w:type="spellEnd"/>
      <w:r>
        <w:rPr>
          <w:sz w:val="26"/>
          <w:szCs w:val="26"/>
          <w:lang w:val="uk-UA"/>
        </w:rPr>
        <w:t>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7.2. Сплата штрафних санкцій не звільняє сторони від виконання обов’язків по даному  Договору.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8.Вирішення спорів.</w:t>
      </w:r>
    </w:p>
    <w:p w:rsidR="00400C61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8.1. </w:t>
      </w:r>
      <w:r w:rsidR="00400C61">
        <w:rPr>
          <w:sz w:val="26"/>
          <w:szCs w:val="26"/>
          <w:lang w:val="uk-UA"/>
        </w:rPr>
        <w:t>Усі спори або розбіжності, що виникають  між сторонами  за цим  Договором  вирішуються шляхом  переговорів між Сторонами.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8.2. У випадку неможливості вирішити спір</w:t>
      </w:r>
      <w:r w:rsidR="00710EED">
        <w:rPr>
          <w:sz w:val="26"/>
          <w:szCs w:val="26"/>
          <w:lang w:val="uk-UA"/>
        </w:rPr>
        <w:t xml:space="preserve"> шляхом переговорів</w:t>
      </w:r>
      <w:r>
        <w:rPr>
          <w:sz w:val="26"/>
          <w:szCs w:val="26"/>
          <w:lang w:val="uk-UA"/>
        </w:rPr>
        <w:t>, він вирішується  у судовому порядку.</w:t>
      </w:r>
    </w:p>
    <w:p w:rsidR="00B17F15" w:rsidRDefault="00B17F15">
      <w:pPr>
        <w:pStyle w:val="a8"/>
        <w:ind w:right="0"/>
        <w:rPr>
          <w:i/>
          <w:iCs/>
          <w:sz w:val="26"/>
          <w:szCs w:val="26"/>
        </w:rPr>
      </w:pPr>
    </w:p>
    <w:p w:rsidR="00B17F15" w:rsidRDefault="00143B41">
      <w:pPr>
        <w:ind w:firstLine="720"/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9. Форс – мажорні обставини.</w:t>
      </w:r>
    </w:p>
    <w:p w:rsidR="00B17F15" w:rsidRDefault="00143B41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sz w:val="26"/>
          <w:szCs w:val="26"/>
          <w:lang w:val="uk-UA"/>
        </w:rPr>
        <w:t>епізоотопія</w:t>
      </w:r>
      <w:proofErr w:type="spellEnd"/>
      <w:r>
        <w:rPr>
          <w:sz w:val="26"/>
          <w:szCs w:val="26"/>
          <w:lang w:val="uk-UA"/>
        </w:rPr>
        <w:t>, війна тощо).</w:t>
      </w:r>
    </w:p>
    <w:p w:rsidR="00B17F15" w:rsidRDefault="00143B41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9.2.Сторона,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B17F15" w:rsidRDefault="00143B41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B17F15" w:rsidRDefault="00143B41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9.4.У разі коли строк дії обставин непереборної сили продовжується більше ніж 60 днів, кожна зі Сторін в установленому порядку має право розірвати цей Договір. </w:t>
      </w:r>
    </w:p>
    <w:p w:rsidR="00B17F15" w:rsidRDefault="00B17F15">
      <w:pPr>
        <w:pStyle w:val="a8"/>
        <w:ind w:right="0"/>
        <w:jc w:val="center"/>
        <w:rPr>
          <w:i/>
          <w:iCs/>
          <w:sz w:val="26"/>
          <w:szCs w:val="26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10.Особливі умови.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10.1. Договір складений в двох пр</w:t>
      </w:r>
      <w:r w:rsidR="005B4B78">
        <w:rPr>
          <w:sz w:val="26"/>
          <w:szCs w:val="26"/>
          <w:lang w:val="uk-UA"/>
        </w:rPr>
        <w:t>имірниках по одному для кожної С</w:t>
      </w:r>
      <w:r>
        <w:rPr>
          <w:sz w:val="26"/>
          <w:szCs w:val="26"/>
          <w:lang w:val="uk-UA"/>
        </w:rPr>
        <w:t>торони, що мають однакову юридичну силу.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10.2.  Зміни і доповнення до даного Договору вносяться</w:t>
      </w:r>
      <w:r w:rsidR="0056326C">
        <w:rPr>
          <w:sz w:val="26"/>
          <w:szCs w:val="26"/>
          <w:lang w:val="uk-UA"/>
        </w:rPr>
        <w:t xml:space="preserve"> у письмовій формі</w:t>
      </w:r>
      <w:r>
        <w:rPr>
          <w:sz w:val="26"/>
          <w:szCs w:val="26"/>
          <w:lang w:val="uk-UA"/>
        </w:rPr>
        <w:t xml:space="preserve"> за взаємною згодою сторін  шляхом укладення додаткової угоди</w:t>
      </w:r>
      <w:r w:rsidR="0056326C">
        <w:rPr>
          <w:sz w:val="26"/>
          <w:szCs w:val="26"/>
          <w:lang w:val="uk-UA"/>
        </w:rPr>
        <w:t>, яка</w:t>
      </w:r>
      <w:r>
        <w:rPr>
          <w:sz w:val="26"/>
          <w:szCs w:val="26"/>
          <w:lang w:val="uk-UA"/>
        </w:rPr>
        <w:t xml:space="preserve"> є невід’ємною частиною Договору.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10.3. Одностороннє внесення змін чи доповнень до Договору не дозволяється.</w:t>
      </w:r>
    </w:p>
    <w:p w:rsidR="00B17F15" w:rsidRDefault="005B4B7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10.4. Взаємовідносини С</w:t>
      </w:r>
      <w:r w:rsidR="00143B41">
        <w:rPr>
          <w:sz w:val="26"/>
          <w:szCs w:val="26"/>
          <w:lang w:val="uk-UA"/>
        </w:rPr>
        <w:t>торін, не врегульовані цим Договором регулюються згідно з чинним законодавством України.</w:t>
      </w:r>
    </w:p>
    <w:p w:rsidR="00FE3266" w:rsidRDefault="00FE3266" w:rsidP="00FE326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</w:t>
      </w:r>
      <w:r w:rsidR="008B5997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. Обробка персональних даних за Договором здійснюється сторонами у відповідності до Закону України «Про захист персональних даних» та виключно з метою виконання даного Договору. 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</w:t>
      </w:r>
      <w:r w:rsidR="008B5997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>. Даний Договір набирає чинност</w:t>
      </w:r>
      <w:r w:rsidR="005B4B78">
        <w:rPr>
          <w:sz w:val="26"/>
          <w:szCs w:val="26"/>
          <w:lang w:val="uk-UA"/>
        </w:rPr>
        <w:t>і в день підписання його обома С</w:t>
      </w:r>
      <w:r w:rsidR="00A7039B">
        <w:rPr>
          <w:sz w:val="26"/>
          <w:szCs w:val="26"/>
          <w:lang w:val="uk-UA"/>
        </w:rPr>
        <w:t>торонами та діє до 31.12.2021</w:t>
      </w:r>
      <w:r>
        <w:rPr>
          <w:sz w:val="26"/>
          <w:szCs w:val="26"/>
          <w:lang w:val="uk-UA"/>
        </w:rPr>
        <w:t xml:space="preserve">р., а у частині виконання 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>
        <w:rPr>
          <w:sz w:val="26"/>
          <w:szCs w:val="26"/>
        </w:rPr>
        <w:t>’</w:t>
      </w:r>
      <w:proofErr w:type="spellStart"/>
      <w:r w:rsidR="005B4B78">
        <w:rPr>
          <w:sz w:val="26"/>
          <w:szCs w:val="26"/>
          <w:lang w:val="uk-UA"/>
        </w:rPr>
        <w:t>язань</w:t>
      </w:r>
      <w:proofErr w:type="spellEnd"/>
      <w:r w:rsidR="005B4B78">
        <w:rPr>
          <w:sz w:val="26"/>
          <w:szCs w:val="26"/>
          <w:lang w:val="uk-UA"/>
        </w:rPr>
        <w:t xml:space="preserve"> С</w:t>
      </w:r>
      <w:r>
        <w:rPr>
          <w:sz w:val="26"/>
          <w:szCs w:val="26"/>
          <w:lang w:val="uk-UA"/>
        </w:rPr>
        <w:t>торонами  – до їх повного виконання.</w:t>
      </w:r>
    </w:p>
    <w:p w:rsidR="008B5997" w:rsidRDefault="008B5997" w:rsidP="008B599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10.7. Дія договору припиняється:</w:t>
      </w:r>
    </w:p>
    <w:p w:rsidR="008B5997" w:rsidRDefault="008B5997" w:rsidP="008B599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повним виконанням Сторонами своїх зобов’язань;</w:t>
      </w:r>
    </w:p>
    <w:p w:rsidR="008B5997" w:rsidRDefault="008B5997" w:rsidP="008B599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достроково за згодою сторін;</w:t>
      </w:r>
    </w:p>
    <w:p w:rsidR="008B5997" w:rsidRDefault="008B5997" w:rsidP="008B599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з інших підстав, передбачених чинним законодавством України та цим Договором. 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9265BC" w:rsidRDefault="009265BC" w:rsidP="009265BC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Продавець</w:t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  <w:t>Покупець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BD7E27" w:rsidTr="00BD7E27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7" w:rsidRDefault="00BD7E27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 xml:space="preserve">Фізична </w:t>
            </w:r>
            <w:proofErr w:type="spellStart"/>
            <w:r>
              <w:rPr>
                <w:sz w:val="26"/>
                <w:szCs w:val="26"/>
                <w:u w:val="single"/>
                <w:lang w:val="uk-UA"/>
              </w:rPr>
              <w:t>особа-підприємєць</w:t>
            </w:r>
            <w:proofErr w:type="spellEnd"/>
          </w:p>
          <w:p w:rsidR="00BD7E27" w:rsidRDefault="00BD7E27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proofErr w:type="spellStart"/>
            <w:r>
              <w:rPr>
                <w:sz w:val="26"/>
                <w:szCs w:val="26"/>
                <w:u w:val="single"/>
                <w:lang w:val="uk-UA"/>
              </w:rPr>
              <w:t>Лейбенко</w:t>
            </w:r>
            <w:proofErr w:type="spellEnd"/>
            <w:r>
              <w:rPr>
                <w:sz w:val="26"/>
                <w:szCs w:val="26"/>
                <w:u w:val="single"/>
                <w:lang w:val="uk-UA"/>
              </w:rPr>
              <w:t xml:space="preserve"> Анастасія Сергіївна</w:t>
            </w:r>
          </w:p>
          <w:p w:rsidR="00BD7E27" w:rsidRDefault="00BD7E27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BD7E27" w:rsidRDefault="00BD7E27">
            <w:pPr>
              <w:spacing w:line="276" w:lineRule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50074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м. Кривий Ріг, вул. </w:t>
            </w:r>
            <w:proofErr w:type="spellStart"/>
            <w:r>
              <w:rPr>
                <w:sz w:val="26"/>
                <w:szCs w:val="26"/>
                <w:lang w:val="uk-UA"/>
              </w:rPr>
              <w:t>Миклухо-Маклая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, будинок 6 </w:t>
            </w:r>
          </w:p>
          <w:p w:rsidR="00BD7E27" w:rsidRDefault="00BD7E27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UA</w:t>
            </w:r>
            <w:r>
              <w:rPr>
                <w:sz w:val="26"/>
                <w:szCs w:val="26"/>
                <w:lang w:val="uk-UA"/>
              </w:rPr>
              <w:t xml:space="preserve"> 363052990000026003040405483</w:t>
            </w:r>
          </w:p>
          <w:p w:rsidR="00BD7E27" w:rsidRDefault="00BD7E27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АТ КБ «ПРИВАТБАНК»,  м. Кривий Ріг               </w:t>
            </w:r>
          </w:p>
          <w:p w:rsidR="00BD7E27" w:rsidRDefault="00BD7E27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3125720469</w:t>
            </w:r>
          </w:p>
          <w:p w:rsidR="00BD7E27" w:rsidRDefault="00BD7E27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 098-984-78-48</w:t>
            </w:r>
          </w:p>
          <w:p w:rsidR="00BD7E27" w:rsidRDefault="00BD7E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5628149</w:t>
            </w:r>
            <w:r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gmail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en-US"/>
              </w:rPr>
              <w:t>com</w:t>
            </w:r>
          </w:p>
          <w:p w:rsidR="00BD7E27" w:rsidRDefault="00BD7E27">
            <w:pPr>
              <w:rPr>
                <w:color w:val="auto"/>
                <w:sz w:val="26"/>
                <w:szCs w:val="26"/>
                <w:lang w:val="uk-UA"/>
              </w:rPr>
            </w:pPr>
          </w:p>
          <w:p w:rsidR="00BD7E27" w:rsidRDefault="00BD7E27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BD7E27" w:rsidRDefault="00BD7E27">
            <w:pPr>
              <w:rPr>
                <w:b/>
                <w:bCs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Фізична особа-підприємець</w:t>
            </w:r>
          </w:p>
          <w:p w:rsidR="00BD7E27" w:rsidRDefault="00BD7E27">
            <w:pPr>
              <w:rPr>
                <w:sz w:val="26"/>
                <w:szCs w:val="26"/>
                <w:lang w:val="uk-UA"/>
              </w:rPr>
            </w:pPr>
          </w:p>
          <w:p w:rsidR="00BD7E27" w:rsidRDefault="00BD7E27">
            <w:pPr>
              <w:rPr>
                <w:sz w:val="26"/>
                <w:szCs w:val="26"/>
                <w:lang w:val="uk-UA"/>
              </w:rPr>
            </w:pPr>
          </w:p>
          <w:p w:rsidR="00BD7E27" w:rsidRDefault="00BD7E27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______________    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Анастасія  </w:t>
            </w:r>
            <w:proofErr w:type="spellStart"/>
            <w:r>
              <w:rPr>
                <w:b/>
                <w:i/>
                <w:sz w:val="26"/>
                <w:szCs w:val="26"/>
                <w:lang w:val="uk-UA"/>
              </w:rPr>
              <w:t>Лейбенко</w:t>
            </w:r>
            <w:proofErr w:type="spellEnd"/>
          </w:p>
          <w:p w:rsidR="00BD7E27" w:rsidRDefault="00BD7E27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27" w:rsidRDefault="00BD7E27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Виконавчий комітет Криворізької</w:t>
            </w:r>
          </w:p>
          <w:p w:rsidR="00BD7E27" w:rsidRDefault="00BD7E27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міської ради</w:t>
            </w:r>
          </w:p>
          <w:p w:rsidR="00BD7E27" w:rsidRDefault="00BD7E27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BD7E27" w:rsidRDefault="00BD7E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50101  м. Кривий Ріг, пл. Молодіжна,1</w:t>
            </w:r>
          </w:p>
          <w:p w:rsidR="00BD7E27" w:rsidRDefault="00BD7E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UA</w:t>
            </w:r>
            <w:r>
              <w:rPr>
                <w:sz w:val="26"/>
                <w:szCs w:val="26"/>
              </w:rPr>
              <w:t>178201720344270018000052749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BD7E27" w:rsidRDefault="00BD7E2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Держказначейська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служба України,</w:t>
            </w:r>
          </w:p>
          <w:p w:rsidR="00BD7E27" w:rsidRDefault="00BD7E2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м.Київ</w:t>
            </w:r>
            <w:proofErr w:type="spellEnd"/>
          </w:p>
          <w:p w:rsidR="00BD7E27" w:rsidRDefault="00BD7E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04052169</w:t>
            </w:r>
          </w:p>
          <w:p w:rsidR="00BD7E27" w:rsidRDefault="00BD7E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 820172</w:t>
            </w:r>
          </w:p>
          <w:p w:rsidR="00BD7E27" w:rsidRDefault="00BD7E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тел.: 92-20-94,  92-13-73</w:t>
            </w:r>
          </w:p>
          <w:p w:rsidR="00BD7E27" w:rsidRDefault="00BD7E27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D7E27" w:rsidRDefault="00BD7E27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D7E27" w:rsidRDefault="00BD7E27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D7E27" w:rsidRDefault="00BD7E27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Керуюча справами </w:t>
            </w:r>
          </w:p>
          <w:p w:rsidR="00BD7E27" w:rsidRDefault="00BD7E27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виконкому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uk-UA"/>
              </w:rPr>
              <w:t>міської ради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BD7E27" w:rsidRDefault="00BD7E27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D7E27" w:rsidRDefault="00BD7E27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______________   Тетяна  Мала </w:t>
            </w:r>
          </w:p>
          <w:p w:rsidR="00BD7E27" w:rsidRDefault="00BD7E27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D7E27" w:rsidRDefault="00BD7E27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A10C93" w:rsidRDefault="00A10C93" w:rsidP="00275AE6">
      <w:pPr>
        <w:rPr>
          <w:lang w:val="uk-UA"/>
        </w:rPr>
      </w:pPr>
      <w:bookmarkStart w:id="0" w:name="_GoBack"/>
      <w:bookmarkEnd w:id="0"/>
    </w:p>
    <w:p w:rsidR="007E7FC3" w:rsidRDefault="007E7FC3" w:rsidP="00275AE6">
      <w:pPr>
        <w:rPr>
          <w:lang w:val="uk-UA"/>
        </w:rPr>
      </w:pPr>
    </w:p>
    <w:p w:rsidR="007E7FC3" w:rsidRDefault="007E7FC3" w:rsidP="00275AE6">
      <w:pPr>
        <w:rPr>
          <w:lang w:val="uk-UA"/>
        </w:rPr>
      </w:pPr>
    </w:p>
    <w:sectPr w:rsidR="007E7FC3">
      <w:headerReference w:type="default" r:id="rId9"/>
      <w:footerReference w:type="default" r:id="rId10"/>
      <w:pgSz w:w="11906" w:h="16838"/>
      <w:pgMar w:top="766" w:right="851" w:bottom="993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59" w:rsidRDefault="00E72959">
      <w:r>
        <w:separator/>
      </w:r>
    </w:p>
  </w:endnote>
  <w:endnote w:type="continuationSeparator" w:id="0">
    <w:p w:rsidR="00E72959" w:rsidRDefault="00E7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15" w:rsidRDefault="00B17F1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59" w:rsidRDefault="00E72959">
      <w:r>
        <w:separator/>
      </w:r>
    </w:p>
  </w:footnote>
  <w:footnote w:type="continuationSeparator" w:id="0">
    <w:p w:rsidR="00E72959" w:rsidRDefault="00E72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15" w:rsidRDefault="00B17F15">
    <w:pPr>
      <w:pStyle w:val="ad"/>
      <w:tabs>
        <w:tab w:val="left" w:pos="790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66B"/>
    <w:multiLevelType w:val="multilevel"/>
    <w:tmpl w:val="C64E35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3C4172"/>
    <w:multiLevelType w:val="multilevel"/>
    <w:tmpl w:val="CF54826C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2">
    <w:nsid w:val="4EF41B97"/>
    <w:multiLevelType w:val="multilevel"/>
    <w:tmpl w:val="D67278EE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15"/>
    <w:rsid w:val="00070E6D"/>
    <w:rsid w:val="00071F60"/>
    <w:rsid w:val="00085C93"/>
    <w:rsid w:val="000B72D1"/>
    <w:rsid w:val="000E7F17"/>
    <w:rsid w:val="000F321F"/>
    <w:rsid w:val="00107C9E"/>
    <w:rsid w:val="0012104A"/>
    <w:rsid w:val="00143B41"/>
    <w:rsid w:val="00146E86"/>
    <w:rsid w:val="00163BB6"/>
    <w:rsid w:val="001726CE"/>
    <w:rsid w:val="001773B8"/>
    <w:rsid w:val="001B4BF8"/>
    <w:rsid w:val="001E5ADE"/>
    <w:rsid w:val="001F1CA8"/>
    <w:rsid w:val="001F4226"/>
    <w:rsid w:val="002245CD"/>
    <w:rsid w:val="00275AE6"/>
    <w:rsid w:val="002949FD"/>
    <w:rsid w:val="00294AC9"/>
    <w:rsid w:val="00295AF2"/>
    <w:rsid w:val="00306215"/>
    <w:rsid w:val="00313042"/>
    <w:rsid w:val="00326012"/>
    <w:rsid w:val="00327D9A"/>
    <w:rsid w:val="003475D6"/>
    <w:rsid w:val="0036323A"/>
    <w:rsid w:val="00374573"/>
    <w:rsid w:val="0037776A"/>
    <w:rsid w:val="003921C6"/>
    <w:rsid w:val="00400C61"/>
    <w:rsid w:val="004227BB"/>
    <w:rsid w:val="0046673C"/>
    <w:rsid w:val="00493FBB"/>
    <w:rsid w:val="004B0F50"/>
    <w:rsid w:val="004D34AE"/>
    <w:rsid w:val="0051194B"/>
    <w:rsid w:val="005352CB"/>
    <w:rsid w:val="0056326C"/>
    <w:rsid w:val="00572DEE"/>
    <w:rsid w:val="00575600"/>
    <w:rsid w:val="005B39AA"/>
    <w:rsid w:val="005B4B78"/>
    <w:rsid w:val="005E5163"/>
    <w:rsid w:val="006014F5"/>
    <w:rsid w:val="0063047F"/>
    <w:rsid w:val="00633C91"/>
    <w:rsid w:val="006733C6"/>
    <w:rsid w:val="006C1C92"/>
    <w:rsid w:val="006C21B4"/>
    <w:rsid w:val="006C6115"/>
    <w:rsid w:val="006D6BC5"/>
    <w:rsid w:val="006F795A"/>
    <w:rsid w:val="00707808"/>
    <w:rsid w:val="00710EED"/>
    <w:rsid w:val="00762913"/>
    <w:rsid w:val="00776089"/>
    <w:rsid w:val="007C18C4"/>
    <w:rsid w:val="007C365D"/>
    <w:rsid w:val="007C53D9"/>
    <w:rsid w:val="007E7FC3"/>
    <w:rsid w:val="00805993"/>
    <w:rsid w:val="008B5997"/>
    <w:rsid w:val="008C6356"/>
    <w:rsid w:val="008D2782"/>
    <w:rsid w:val="009237D1"/>
    <w:rsid w:val="009265BC"/>
    <w:rsid w:val="009E3997"/>
    <w:rsid w:val="00A01764"/>
    <w:rsid w:val="00A10C93"/>
    <w:rsid w:val="00A127AA"/>
    <w:rsid w:val="00A23873"/>
    <w:rsid w:val="00A35483"/>
    <w:rsid w:val="00A42CBF"/>
    <w:rsid w:val="00A53292"/>
    <w:rsid w:val="00A62E1D"/>
    <w:rsid w:val="00A7039B"/>
    <w:rsid w:val="00A74825"/>
    <w:rsid w:val="00A8138D"/>
    <w:rsid w:val="00A959CA"/>
    <w:rsid w:val="00B05D53"/>
    <w:rsid w:val="00B17F15"/>
    <w:rsid w:val="00B23C85"/>
    <w:rsid w:val="00B346AC"/>
    <w:rsid w:val="00B577AC"/>
    <w:rsid w:val="00B82C84"/>
    <w:rsid w:val="00B87E27"/>
    <w:rsid w:val="00B87E9B"/>
    <w:rsid w:val="00BB4A8D"/>
    <w:rsid w:val="00BD7E27"/>
    <w:rsid w:val="00C0330D"/>
    <w:rsid w:val="00C23457"/>
    <w:rsid w:val="00C3552B"/>
    <w:rsid w:val="00C376E6"/>
    <w:rsid w:val="00C45E92"/>
    <w:rsid w:val="00CD5776"/>
    <w:rsid w:val="00CE3E13"/>
    <w:rsid w:val="00D0042A"/>
    <w:rsid w:val="00D175B6"/>
    <w:rsid w:val="00D36FAD"/>
    <w:rsid w:val="00D83D60"/>
    <w:rsid w:val="00D84E92"/>
    <w:rsid w:val="00DC2E96"/>
    <w:rsid w:val="00DE6D78"/>
    <w:rsid w:val="00DF4BAA"/>
    <w:rsid w:val="00E17D0C"/>
    <w:rsid w:val="00E20A60"/>
    <w:rsid w:val="00E370C6"/>
    <w:rsid w:val="00E72959"/>
    <w:rsid w:val="00E90BA2"/>
    <w:rsid w:val="00EC126A"/>
    <w:rsid w:val="00EE62FC"/>
    <w:rsid w:val="00F34A96"/>
    <w:rsid w:val="00F53F3B"/>
    <w:rsid w:val="00F64C78"/>
    <w:rsid w:val="00FC2AB4"/>
    <w:rsid w:val="00FC2F7D"/>
    <w:rsid w:val="00FE3266"/>
    <w:rsid w:val="00FE666E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9342A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i w:val="0"/>
      <w:iCs w:val="0"/>
    </w:rPr>
  </w:style>
  <w:style w:type="character" w:customStyle="1" w:styleId="ListLabel2">
    <w:name w:val="ListLabel 2"/>
    <w:rPr>
      <w:i w:val="0"/>
      <w:iCs w:val="0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rsid w:val="00767D53"/>
    <w:pPr>
      <w:tabs>
        <w:tab w:val="left" w:pos="180"/>
      </w:tabs>
      <w:spacing w:after="140" w:line="288" w:lineRule="auto"/>
      <w:ind w:right="-1054"/>
      <w:jc w:val="both"/>
    </w:pPr>
    <w:rPr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Normal (Web)"/>
    <w:basedOn w:val="a"/>
    <w:uiPriority w:val="99"/>
    <w:semiHidden/>
    <w:rsid w:val="00767D53"/>
    <w:pPr>
      <w:spacing w:after="280"/>
    </w:pPr>
  </w:style>
  <w:style w:type="paragraph" w:styleId="ad">
    <w:name w:val="header"/>
    <w:basedOn w:val="a"/>
    <w:uiPriority w:val="99"/>
    <w:rsid w:val="005666E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666ED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99"/>
    <w:qFormat/>
    <w:rsid w:val="00890837"/>
    <w:pPr>
      <w:ind w:left="720"/>
    </w:pPr>
  </w:style>
  <w:style w:type="paragraph" w:styleId="af0">
    <w:name w:val="Balloon Text"/>
    <w:basedOn w:val="a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94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9342A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i w:val="0"/>
      <w:iCs w:val="0"/>
    </w:rPr>
  </w:style>
  <w:style w:type="character" w:customStyle="1" w:styleId="ListLabel2">
    <w:name w:val="ListLabel 2"/>
    <w:rPr>
      <w:i w:val="0"/>
      <w:iCs w:val="0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rsid w:val="00767D53"/>
    <w:pPr>
      <w:tabs>
        <w:tab w:val="left" w:pos="180"/>
      </w:tabs>
      <w:spacing w:after="140" w:line="288" w:lineRule="auto"/>
      <w:ind w:right="-1054"/>
      <w:jc w:val="both"/>
    </w:pPr>
    <w:rPr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Normal (Web)"/>
    <w:basedOn w:val="a"/>
    <w:uiPriority w:val="99"/>
    <w:semiHidden/>
    <w:rsid w:val="00767D53"/>
    <w:pPr>
      <w:spacing w:after="280"/>
    </w:pPr>
  </w:style>
  <w:style w:type="paragraph" w:styleId="ad">
    <w:name w:val="header"/>
    <w:basedOn w:val="a"/>
    <w:uiPriority w:val="99"/>
    <w:rsid w:val="005666E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666ED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99"/>
    <w:qFormat/>
    <w:rsid w:val="00890837"/>
    <w:pPr>
      <w:ind w:left="720"/>
    </w:pPr>
  </w:style>
  <w:style w:type="paragraph" w:styleId="af0">
    <w:name w:val="Balloon Text"/>
    <w:basedOn w:val="a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94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72D3-FF31-4BB0-8784-C7E41CD5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4222</Words>
  <Characters>2408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</dc:creator>
  <cp:lastModifiedBy>gospodar404</cp:lastModifiedBy>
  <cp:revision>73</cp:revision>
  <cp:lastPrinted>2021-02-23T09:27:00Z</cp:lastPrinted>
  <dcterms:created xsi:type="dcterms:W3CDTF">2020-12-14T06:37:00Z</dcterms:created>
  <dcterms:modified xsi:type="dcterms:W3CDTF">2021-04-02T11:07:00Z</dcterms:modified>
  <dc:language>ru-RU</dc:language>
</cp:coreProperties>
</file>